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C4C" w:rsidRDefault="00E61C4C" w:rsidP="00E61C4C">
      <w:pPr>
        <w:pStyle w:val="ConsPlusNormal"/>
        <w:jc w:val="right"/>
      </w:pPr>
    </w:p>
    <w:p w:rsidR="00E61C4C" w:rsidRDefault="00E61C4C" w:rsidP="00E61C4C">
      <w:pPr>
        <w:pStyle w:val="ConsPlusNonformat"/>
        <w:jc w:val="both"/>
      </w:pPr>
      <w:proofErr w:type="gramStart"/>
      <w:r>
        <w:t>(Бланк отдела архитектуры и градостроительства</w:t>
      </w:r>
      <w:proofErr w:type="gramEnd"/>
    </w:p>
    <w:p w:rsidR="00E61C4C" w:rsidRDefault="00E61C4C" w:rsidP="00E61C4C">
      <w:pPr>
        <w:pStyle w:val="ConsPlusNonformat"/>
        <w:jc w:val="both"/>
      </w:pPr>
      <w:r>
        <w:t>администрации города Покачи)</w:t>
      </w:r>
    </w:p>
    <w:p w:rsidR="00E61C4C" w:rsidRDefault="00E61C4C" w:rsidP="00E61C4C">
      <w:pPr>
        <w:pStyle w:val="ConsPlusNonformat"/>
        <w:jc w:val="both"/>
      </w:pPr>
    </w:p>
    <w:p w:rsidR="00E61C4C" w:rsidRDefault="00E61C4C" w:rsidP="00E61C4C">
      <w:pPr>
        <w:pStyle w:val="ConsPlusNonformat"/>
        <w:jc w:val="both"/>
      </w:pPr>
      <w:bookmarkStart w:id="0" w:name="P774"/>
      <w:bookmarkEnd w:id="0"/>
      <w:r>
        <w:t xml:space="preserve">                                  РЕШЕНИЕ</w:t>
      </w:r>
    </w:p>
    <w:p w:rsidR="00E61C4C" w:rsidRDefault="00E61C4C" w:rsidP="00E61C4C">
      <w:pPr>
        <w:pStyle w:val="ConsPlusNonformat"/>
        <w:jc w:val="both"/>
      </w:pPr>
      <w:r>
        <w:t xml:space="preserve">         </w:t>
      </w:r>
      <w:bookmarkStart w:id="1" w:name="_GoBack"/>
      <w:r>
        <w:t>об отказе в подготовке документации по внесению изменений</w:t>
      </w:r>
    </w:p>
    <w:p w:rsidR="00E61C4C" w:rsidRDefault="00E61C4C" w:rsidP="00E61C4C">
      <w:pPr>
        <w:pStyle w:val="ConsPlusNonformat"/>
        <w:jc w:val="both"/>
      </w:pPr>
      <w:r>
        <w:t xml:space="preserve">                  в документацию по планировке территории</w:t>
      </w:r>
      <w:bookmarkEnd w:id="1"/>
    </w:p>
    <w:p w:rsidR="00E61C4C" w:rsidRDefault="00E61C4C" w:rsidP="00E61C4C">
      <w:pPr>
        <w:pStyle w:val="ConsPlusNonformat"/>
        <w:jc w:val="both"/>
      </w:pPr>
      <w:r>
        <w:t>___________________________________________________________________________</w:t>
      </w:r>
    </w:p>
    <w:p w:rsidR="00E61C4C" w:rsidRDefault="00E61C4C" w:rsidP="00E61C4C">
      <w:pPr>
        <w:pStyle w:val="ConsPlusNonformat"/>
        <w:jc w:val="both"/>
      </w:pPr>
      <w:r>
        <w:t xml:space="preserve">   </w:t>
      </w:r>
      <w:proofErr w:type="gramStart"/>
      <w:r>
        <w:t>(указать вид документации по планировке территории: проект планировки</w:t>
      </w:r>
      <w:proofErr w:type="gramEnd"/>
    </w:p>
    <w:p w:rsidR="00E61C4C" w:rsidRDefault="00E61C4C" w:rsidP="00E61C4C">
      <w:pPr>
        <w:pStyle w:val="ConsPlusNonformat"/>
        <w:jc w:val="both"/>
      </w:pPr>
      <w:r>
        <w:t xml:space="preserve">  территории и проект межевания территории / проект межевания территории)</w:t>
      </w:r>
    </w:p>
    <w:p w:rsidR="00E61C4C" w:rsidRDefault="00E61C4C" w:rsidP="00E61C4C">
      <w:pPr>
        <w:pStyle w:val="ConsPlusNonformat"/>
        <w:jc w:val="both"/>
      </w:pPr>
      <w:r>
        <w:t xml:space="preserve">                  от ________________ N ________________</w:t>
      </w:r>
    </w:p>
    <w:p w:rsidR="00E61C4C" w:rsidRDefault="00E61C4C" w:rsidP="00E61C4C">
      <w:pPr>
        <w:pStyle w:val="ConsPlusNonformat"/>
        <w:jc w:val="both"/>
      </w:pPr>
    </w:p>
    <w:p w:rsidR="00E61C4C" w:rsidRDefault="00E61C4C" w:rsidP="00E61C4C">
      <w:pPr>
        <w:pStyle w:val="ConsPlusNonformat"/>
        <w:jc w:val="both"/>
      </w:pPr>
      <w:r>
        <w:t xml:space="preserve">    В  соответствии  с  Градостроительным  </w:t>
      </w:r>
      <w:hyperlink r:id="rId5" w:history="1">
        <w:r>
          <w:rPr>
            <w:rStyle w:val="a3"/>
            <w:u w:val="none"/>
          </w:rPr>
          <w:t>кодексом</w:t>
        </w:r>
      </w:hyperlink>
      <w:r>
        <w:t xml:space="preserve">  Российской  Федерации,</w:t>
      </w:r>
    </w:p>
    <w:p w:rsidR="00E61C4C" w:rsidRDefault="00E61C4C" w:rsidP="00E61C4C">
      <w:pPr>
        <w:pStyle w:val="ConsPlusNonformat"/>
        <w:jc w:val="both"/>
      </w:pPr>
      <w:r>
        <w:t xml:space="preserve">Федеральным  </w:t>
      </w:r>
      <w:hyperlink r:id="rId6" w:history="1">
        <w:r>
          <w:rPr>
            <w:rStyle w:val="a3"/>
            <w:u w:val="none"/>
          </w:rPr>
          <w:t>законом</w:t>
        </w:r>
      </w:hyperlink>
      <w:r>
        <w:t xml:space="preserve"> от 06.10.2003 N 131-ФЗ "Об общих принципах организации</w:t>
      </w:r>
    </w:p>
    <w:p w:rsidR="00E61C4C" w:rsidRDefault="00E61C4C" w:rsidP="00E61C4C">
      <w:pPr>
        <w:pStyle w:val="ConsPlusNonformat"/>
        <w:jc w:val="both"/>
      </w:pPr>
      <w:r>
        <w:t xml:space="preserve">местного  самоуправления в Российской Федерации", на основании обращения </w:t>
      </w:r>
      <w:proofErr w:type="gramStart"/>
      <w:r>
        <w:t>от</w:t>
      </w:r>
      <w:proofErr w:type="gramEnd"/>
    </w:p>
    <w:p w:rsidR="00E61C4C" w:rsidRDefault="00E61C4C" w:rsidP="00E61C4C">
      <w:pPr>
        <w:pStyle w:val="ConsPlusNonformat"/>
        <w:jc w:val="both"/>
      </w:pPr>
      <w:r>
        <w:t>_________________ N ________________:</w:t>
      </w:r>
    </w:p>
    <w:p w:rsidR="00E61C4C" w:rsidRDefault="00E61C4C" w:rsidP="00E61C4C">
      <w:pPr>
        <w:pStyle w:val="ConsPlusNonformat"/>
        <w:jc w:val="both"/>
      </w:pPr>
      <w:r>
        <w:t xml:space="preserve">    1.   Отказать   в  подготовке  документации  по  внесению  изменений  </w:t>
      </w:r>
      <w:proofErr w:type="gramStart"/>
      <w:r>
        <w:t>в</w:t>
      </w:r>
      <w:proofErr w:type="gramEnd"/>
    </w:p>
    <w:p w:rsidR="00E61C4C" w:rsidRDefault="00E61C4C" w:rsidP="00E61C4C">
      <w:pPr>
        <w:pStyle w:val="ConsPlusNonformat"/>
        <w:jc w:val="both"/>
      </w:pPr>
      <w:proofErr w:type="gramStart"/>
      <w:r>
        <w:t>документацию  планировке территории (указать вид документации по планировке</w:t>
      </w:r>
      <w:proofErr w:type="gramEnd"/>
    </w:p>
    <w:p w:rsidR="00E61C4C" w:rsidRDefault="00E61C4C" w:rsidP="00E61C4C">
      <w:pPr>
        <w:pStyle w:val="ConsPlusNonformat"/>
        <w:jc w:val="both"/>
      </w:pPr>
      <w:r>
        <w:t>территории:  проект  планировки  территории и проект межевания территории /</w:t>
      </w:r>
    </w:p>
    <w:p w:rsidR="00E61C4C" w:rsidRDefault="00E61C4C" w:rsidP="00E61C4C">
      <w:pPr>
        <w:pStyle w:val="ConsPlusNonformat"/>
        <w:jc w:val="both"/>
      </w:pPr>
      <w:r>
        <w:t>проект      межевания      территории),     в     отношении     территории:</w:t>
      </w:r>
    </w:p>
    <w:p w:rsidR="00E61C4C" w:rsidRDefault="00E61C4C" w:rsidP="00E61C4C">
      <w:pPr>
        <w:pStyle w:val="ConsPlusNonformat"/>
        <w:jc w:val="both"/>
      </w:pPr>
      <w:r>
        <w:t>___________________________________________________________________________</w:t>
      </w:r>
    </w:p>
    <w:p w:rsidR="00E61C4C" w:rsidRDefault="00E61C4C" w:rsidP="00E61C4C">
      <w:pPr>
        <w:pStyle w:val="ConsPlusNonformat"/>
        <w:jc w:val="both"/>
      </w:pPr>
      <w:proofErr w:type="gramStart"/>
      <w:r>
        <w:t>(указывается   описание   местонахождения   территории,   описание   границ</w:t>
      </w:r>
      <w:proofErr w:type="gramEnd"/>
    </w:p>
    <w:p w:rsidR="00E61C4C" w:rsidRDefault="00E61C4C" w:rsidP="00E61C4C">
      <w:pPr>
        <w:pStyle w:val="ConsPlusNonformat"/>
        <w:jc w:val="both"/>
      </w:pPr>
      <w:r>
        <w:t>территории)</w:t>
      </w:r>
    </w:p>
    <w:p w:rsidR="00E61C4C" w:rsidRDefault="00E61C4C" w:rsidP="00E61C4C">
      <w:pPr>
        <w:pStyle w:val="ConsPlusNonformat"/>
        <w:jc w:val="both"/>
      </w:pPr>
      <w:r>
        <w:t>по следующим основаниям: __________________________________________________</w:t>
      </w:r>
    </w:p>
    <w:p w:rsidR="00E61C4C" w:rsidRDefault="00E61C4C" w:rsidP="00E61C4C">
      <w:pPr>
        <w:pStyle w:val="ConsPlusNonformat"/>
        <w:jc w:val="both"/>
      </w:pPr>
      <w:r>
        <w:t xml:space="preserve">    2.   Опубликовать   настоящее  решение  (постановление/распоряжение)  </w:t>
      </w:r>
      <w:proofErr w:type="gramStart"/>
      <w:r>
        <w:t>в</w:t>
      </w:r>
      <w:proofErr w:type="gramEnd"/>
    </w:p>
    <w:p w:rsidR="00E61C4C" w:rsidRDefault="00E61C4C" w:rsidP="00E61C4C">
      <w:pPr>
        <w:pStyle w:val="ConsPlusNonformat"/>
        <w:jc w:val="both"/>
      </w:pPr>
      <w:r>
        <w:t>"________________________________________________________________________".</w:t>
      </w:r>
    </w:p>
    <w:p w:rsidR="00E61C4C" w:rsidRDefault="00E61C4C" w:rsidP="00E61C4C">
      <w:pPr>
        <w:pStyle w:val="ConsPlusNonformat"/>
        <w:jc w:val="both"/>
      </w:pPr>
      <w:r>
        <w:t xml:space="preserve">    3. Настоящее решение (постановление/распоряжение) вступает в силу после</w:t>
      </w:r>
    </w:p>
    <w:p w:rsidR="00E61C4C" w:rsidRDefault="00E61C4C" w:rsidP="00E61C4C">
      <w:pPr>
        <w:pStyle w:val="ConsPlusNonformat"/>
        <w:jc w:val="both"/>
      </w:pPr>
      <w:r>
        <w:t>его официального опубликования.</w:t>
      </w:r>
    </w:p>
    <w:p w:rsidR="00E61C4C" w:rsidRDefault="00E61C4C" w:rsidP="00E61C4C">
      <w:pPr>
        <w:pStyle w:val="ConsPlusNonformat"/>
        <w:jc w:val="both"/>
      </w:pPr>
      <w:r>
        <w:t xml:space="preserve">    4.       </w:t>
      </w:r>
      <w:proofErr w:type="gramStart"/>
      <w:r>
        <w:t>Контроль      за</w:t>
      </w:r>
      <w:proofErr w:type="gramEnd"/>
      <w:r>
        <w:t xml:space="preserve">      исполнением      настоящего      решения</w:t>
      </w:r>
    </w:p>
    <w:p w:rsidR="00E61C4C" w:rsidRDefault="00E61C4C" w:rsidP="00E61C4C">
      <w:pPr>
        <w:pStyle w:val="ConsPlusNonformat"/>
        <w:jc w:val="both"/>
      </w:pPr>
      <w:r>
        <w:t xml:space="preserve">(постановления/распоряжения)                  возложить                  </w:t>
      </w:r>
      <w:proofErr w:type="gramStart"/>
      <w:r>
        <w:t>на</w:t>
      </w:r>
      <w:proofErr w:type="gramEnd"/>
    </w:p>
    <w:p w:rsidR="00E61C4C" w:rsidRDefault="00E61C4C" w:rsidP="00E61C4C">
      <w:pPr>
        <w:pStyle w:val="ConsPlusNonformat"/>
        <w:jc w:val="both"/>
      </w:pPr>
      <w:r>
        <w:t>___________________________________________________________________________</w:t>
      </w:r>
    </w:p>
    <w:p w:rsidR="00E61C4C" w:rsidRDefault="00E61C4C" w:rsidP="00E61C4C">
      <w:pPr>
        <w:pStyle w:val="ConsPlusNonformat"/>
        <w:jc w:val="both"/>
      </w:pPr>
    </w:p>
    <w:p w:rsidR="00E61C4C" w:rsidRDefault="00E61C4C" w:rsidP="00E61C4C">
      <w:pPr>
        <w:pStyle w:val="ConsPlusNonformat"/>
        <w:jc w:val="both"/>
      </w:pPr>
      <w:r>
        <w:t xml:space="preserve">    Настоящее  решение (постановление/распоряжение) может быть обжаловано </w:t>
      </w:r>
      <w:proofErr w:type="gramStart"/>
      <w:r>
        <w:t>в</w:t>
      </w:r>
      <w:proofErr w:type="gramEnd"/>
    </w:p>
    <w:p w:rsidR="00E61C4C" w:rsidRDefault="00E61C4C" w:rsidP="00E61C4C">
      <w:pPr>
        <w:pStyle w:val="ConsPlusNonformat"/>
        <w:jc w:val="both"/>
      </w:pPr>
      <w:r>
        <w:t xml:space="preserve">досудебном  порядке  путем  направления  жалобы  в орган, уполномоченный </w:t>
      </w:r>
      <w:proofErr w:type="gramStart"/>
      <w:r>
        <w:t>на</w:t>
      </w:r>
      <w:proofErr w:type="gramEnd"/>
    </w:p>
    <w:p w:rsidR="00E61C4C" w:rsidRDefault="00E61C4C" w:rsidP="00E61C4C">
      <w:pPr>
        <w:pStyle w:val="ConsPlusNonformat"/>
        <w:jc w:val="both"/>
      </w:pPr>
      <w:r>
        <w:t xml:space="preserve">предоставление  услуги  (указать  уполномоченный орган), а также в </w:t>
      </w:r>
      <w:proofErr w:type="gramStart"/>
      <w:r>
        <w:t>судебном</w:t>
      </w:r>
      <w:proofErr w:type="gramEnd"/>
    </w:p>
    <w:p w:rsidR="00E61C4C" w:rsidRDefault="00E61C4C" w:rsidP="00E61C4C">
      <w:pPr>
        <w:pStyle w:val="ConsPlusNonformat"/>
        <w:jc w:val="both"/>
      </w:pPr>
      <w:proofErr w:type="gramStart"/>
      <w:r>
        <w:t>порядке</w:t>
      </w:r>
      <w:proofErr w:type="gramEnd"/>
      <w:r>
        <w:t>.</w:t>
      </w:r>
    </w:p>
    <w:p w:rsidR="00E61C4C" w:rsidRDefault="00E61C4C" w:rsidP="00E61C4C">
      <w:pPr>
        <w:pStyle w:val="ConsPlusNonformat"/>
        <w:jc w:val="both"/>
      </w:pPr>
    </w:p>
    <w:p w:rsidR="00E61C4C" w:rsidRDefault="00E61C4C" w:rsidP="00E61C4C">
      <w:pPr>
        <w:pStyle w:val="ConsPlusNonformat"/>
        <w:jc w:val="both"/>
      </w:pPr>
      <w:r>
        <w:t>Должностное лицо (ФИО)            _________________________________________</w:t>
      </w:r>
    </w:p>
    <w:p w:rsidR="00E61C4C" w:rsidRDefault="00E61C4C" w:rsidP="00E61C4C">
      <w:pPr>
        <w:pStyle w:val="ConsPlusNonformat"/>
        <w:jc w:val="both"/>
      </w:pPr>
      <w:r>
        <w:t xml:space="preserve">                                     </w:t>
      </w:r>
      <w:proofErr w:type="gramStart"/>
      <w:r>
        <w:t>(подпись должностного лица органа,</w:t>
      </w:r>
      <w:proofErr w:type="gramEnd"/>
    </w:p>
    <w:p w:rsidR="00E61C4C" w:rsidRDefault="00E61C4C" w:rsidP="00E61C4C">
      <w:pPr>
        <w:pStyle w:val="ConsPlusNonformat"/>
        <w:jc w:val="both"/>
      </w:pPr>
      <w:r>
        <w:t xml:space="preserve">                                       </w:t>
      </w:r>
      <w:proofErr w:type="gramStart"/>
      <w:r>
        <w:t>осуществляющего</w:t>
      </w:r>
      <w:proofErr w:type="gramEnd"/>
      <w:r>
        <w:t xml:space="preserve"> предоставление</w:t>
      </w:r>
    </w:p>
    <w:p w:rsidR="00E61C4C" w:rsidRDefault="00E61C4C" w:rsidP="00E61C4C">
      <w:pPr>
        <w:pStyle w:val="ConsPlusNonformat"/>
        <w:jc w:val="both"/>
      </w:pPr>
      <w:r>
        <w:t xml:space="preserve">                                            муниципальной услуги)</w:t>
      </w:r>
    </w:p>
    <w:p w:rsidR="0078455E" w:rsidRDefault="0078455E"/>
    <w:sectPr w:rsidR="00784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C4C"/>
    <w:rsid w:val="0078455E"/>
    <w:rsid w:val="00E6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1C4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61C4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E61C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1C4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61C4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E61C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1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C450A3E57AD2C8EF6ECE89AB8E2FA1D2DB90129DA2B24AD2904C4166E56EA09FC2E0F466CB3EDE0538994A7C0c5fDJ" TargetMode="External"/><Relationship Id="rId5" Type="http://schemas.openxmlformats.org/officeDocument/2006/relationships/hyperlink" Target="consultantplus://offline/ref=9C450A3E57AD2C8EF6ECE89AB8E2FA1D2DB90129D92C24AD2904C4166E56EA09FC2E0F466CB3EDE0538994A7C0c5fD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UAG-2</dc:creator>
  <cp:lastModifiedBy>UAG-2</cp:lastModifiedBy>
  <cp:revision>1</cp:revision>
  <dcterms:created xsi:type="dcterms:W3CDTF">2023-01-31T09:43:00Z</dcterms:created>
  <dcterms:modified xsi:type="dcterms:W3CDTF">2023-01-31T09:43:00Z</dcterms:modified>
</cp:coreProperties>
</file>